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  <w:r>
        <w:rPr>
          <w:lang w:val="de-AT" w:eastAsia="de-AT"/>
        </w:rPr>
        <w:t>An die</w:t>
      </w: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  <w:r>
        <w:rPr>
          <w:lang w:val="de-AT" w:eastAsia="de-AT"/>
        </w:rPr>
        <w:t>Baurechtsverwaltung Kurbezirk Bad Hall</w:t>
      </w: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  <w:r>
        <w:rPr>
          <w:lang w:val="de-AT" w:eastAsia="de-AT"/>
        </w:rPr>
        <w:t>Hauptplatz 5</w:t>
      </w: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  <w:r>
        <w:rPr>
          <w:lang w:val="de-AT" w:eastAsia="de-AT"/>
        </w:rPr>
        <w:t>4540 Bad Hall</w:t>
      </w: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  <w:r>
        <w:rPr>
          <w:lang w:val="de-AT" w:eastAsia="de-AT"/>
        </w:rPr>
        <w:t>Antragsteller:</w:t>
      </w: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  <w:r>
        <w:rPr>
          <w:lang w:val="de-AT" w:eastAsia="de-AT"/>
        </w:rPr>
        <w:t>________________________</w:t>
      </w:r>
    </w:p>
    <w:p w:rsidR="00B81304" w:rsidRPr="00B81304" w:rsidRDefault="00B81304" w:rsidP="00B81304">
      <w:pPr>
        <w:pStyle w:val="StandardNormal"/>
        <w:tabs>
          <w:tab w:val="clear" w:pos="1134"/>
        </w:tabs>
        <w:rPr>
          <w:sz w:val="16"/>
          <w:szCs w:val="16"/>
          <w:lang w:val="de-AT" w:eastAsia="de-AT"/>
        </w:rPr>
      </w:pPr>
      <w:r w:rsidRPr="00B81304">
        <w:rPr>
          <w:sz w:val="16"/>
          <w:szCs w:val="16"/>
          <w:lang w:val="de-AT" w:eastAsia="de-AT"/>
        </w:rPr>
        <w:t>Name</w:t>
      </w: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  <w:r>
        <w:rPr>
          <w:lang w:val="de-AT" w:eastAsia="de-AT"/>
        </w:rPr>
        <w:t>________________________</w:t>
      </w:r>
    </w:p>
    <w:p w:rsidR="00B81304" w:rsidRPr="00B81304" w:rsidRDefault="00B81304" w:rsidP="00B81304">
      <w:pPr>
        <w:pStyle w:val="StandardNormal"/>
        <w:tabs>
          <w:tab w:val="clear" w:pos="1134"/>
        </w:tabs>
        <w:rPr>
          <w:sz w:val="16"/>
          <w:szCs w:val="16"/>
          <w:lang w:val="de-AT" w:eastAsia="de-AT"/>
        </w:rPr>
      </w:pPr>
      <w:r w:rsidRPr="00B81304">
        <w:rPr>
          <w:sz w:val="16"/>
          <w:szCs w:val="16"/>
          <w:lang w:val="de-AT" w:eastAsia="de-AT"/>
        </w:rPr>
        <w:t>Straße</w:t>
      </w: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  <w:r>
        <w:rPr>
          <w:lang w:val="de-AT" w:eastAsia="de-AT"/>
        </w:rPr>
        <w:t>________________________</w:t>
      </w:r>
    </w:p>
    <w:p w:rsidR="00B81304" w:rsidRPr="00B81304" w:rsidRDefault="00B81304" w:rsidP="00B81304">
      <w:pPr>
        <w:pStyle w:val="StandardNormal"/>
        <w:tabs>
          <w:tab w:val="clear" w:pos="1134"/>
        </w:tabs>
        <w:rPr>
          <w:sz w:val="16"/>
          <w:szCs w:val="16"/>
          <w:lang w:val="de-AT" w:eastAsia="de-AT"/>
        </w:rPr>
      </w:pPr>
      <w:r w:rsidRPr="00B81304">
        <w:rPr>
          <w:sz w:val="16"/>
          <w:szCs w:val="16"/>
          <w:lang w:val="de-AT" w:eastAsia="de-AT"/>
        </w:rPr>
        <w:t>Ort</w:t>
      </w: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  <w:bookmarkStart w:id="0" w:name="_GoBack"/>
      <w:bookmarkEnd w:id="0"/>
    </w:p>
    <w:p w:rsidR="00B81304" w:rsidRDefault="00B81304" w:rsidP="00B81304">
      <w:pPr>
        <w:pStyle w:val="StandardNormal"/>
        <w:tabs>
          <w:tab w:val="clear" w:pos="1134"/>
        </w:tabs>
        <w:rPr>
          <w:rFonts w:eastAsia="Times New Roman"/>
          <w:lang w:val="de-AT" w:eastAsia="de-AT"/>
        </w:rPr>
      </w:pPr>
      <w:r>
        <w:rPr>
          <w:lang w:val="de-AT" w:eastAsia="de-AT"/>
        </w:rPr>
        <w:t>Hiermit wird f</w:t>
      </w:r>
      <w:r>
        <w:rPr>
          <w:rFonts w:eastAsia="Times New Roman"/>
          <w:lang w:val="de-AT" w:eastAsia="de-AT"/>
        </w:rPr>
        <w:t xml:space="preserve">ür nachfolgende(s) Grundstück(e) die Herstellung </w:t>
      </w:r>
    </w:p>
    <w:p w:rsidR="00B81304" w:rsidRDefault="00B81304" w:rsidP="00B81304">
      <w:pPr>
        <w:pStyle w:val="StandardNormal"/>
        <w:tabs>
          <w:tab w:val="clear" w:pos="1134"/>
        </w:tabs>
        <w:rPr>
          <w:rFonts w:eastAsia="Times New Roman"/>
          <w:lang w:val="de-AT" w:eastAsia="de-AT"/>
        </w:rPr>
      </w:pPr>
    </w:p>
    <w:p w:rsidR="00B81304" w:rsidRDefault="00B81304" w:rsidP="00B81304">
      <w:pPr>
        <w:pStyle w:val="StandardNormal"/>
        <w:numPr>
          <w:ilvl w:val="0"/>
          <w:numId w:val="1"/>
        </w:numPr>
        <w:tabs>
          <w:tab w:val="clear" w:pos="1134"/>
        </w:tabs>
        <w:rPr>
          <w:sz w:val="24"/>
          <w:szCs w:val="24"/>
          <w:lang w:val="de-AT" w:eastAsia="de-AT"/>
        </w:rPr>
      </w:pPr>
      <w:r>
        <w:rPr>
          <w:rFonts w:ascii="Calibri" w:hAnsi="Calibri" w:cs="Calibri"/>
          <w:sz w:val="24"/>
          <w:szCs w:val="24"/>
          <w:lang w:val="de-AT" w:eastAsia="de-AT"/>
        </w:rPr>
        <w:t xml:space="preserve"> </w:t>
      </w:r>
      <w:r>
        <w:rPr>
          <w:rFonts w:ascii="Calibri" w:hAnsi="Calibri" w:cs="Calibri"/>
          <w:sz w:val="24"/>
          <w:szCs w:val="24"/>
          <w:lang w:val="de-AT" w:eastAsia="de-AT"/>
        </w:rPr>
        <w:tab/>
      </w:r>
      <w:r>
        <w:rPr>
          <w:sz w:val="24"/>
          <w:szCs w:val="24"/>
          <w:lang w:val="de-AT" w:eastAsia="de-AT"/>
        </w:rPr>
        <w:t>eines Wasseranschlusses und/oder</w:t>
      </w:r>
    </w:p>
    <w:p w:rsidR="00B81304" w:rsidRDefault="00B81304" w:rsidP="00B81304">
      <w:pPr>
        <w:pStyle w:val="StandardNormal"/>
        <w:numPr>
          <w:ilvl w:val="0"/>
          <w:numId w:val="1"/>
        </w:numPr>
        <w:tabs>
          <w:tab w:val="clear" w:pos="1134"/>
        </w:tabs>
        <w:rPr>
          <w:sz w:val="24"/>
          <w:szCs w:val="24"/>
          <w:lang w:val="de-AT" w:eastAsia="de-AT"/>
        </w:rPr>
      </w:pPr>
      <w:r>
        <w:rPr>
          <w:sz w:val="24"/>
          <w:szCs w:val="24"/>
          <w:lang w:val="de-AT" w:eastAsia="de-AT"/>
        </w:rPr>
        <w:tab/>
        <w:t>eines Kanalanschlusses</w:t>
      </w:r>
    </w:p>
    <w:p w:rsidR="00B81304" w:rsidRDefault="00B81304" w:rsidP="00B81304">
      <w:pPr>
        <w:pStyle w:val="StandardNormal"/>
        <w:tabs>
          <w:tab w:val="clear" w:pos="1134"/>
        </w:tabs>
        <w:rPr>
          <w:sz w:val="24"/>
          <w:szCs w:val="24"/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i/>
          <w:iCs/>
          <w:sz w:val="24"/>
          <w:szCs w:val="24"/>
          <w:lang w:val="de-AT" w:eastAsia="de-AT"/>
        </w:rPr>
      </w:pPr>
      <w:r>
        <w:rPr>
          <w:i/>
          <w:iCs/>
          <w:sz w:val="24"/>
          <w:szCs w:val="24"/>
          <w:lang w:val="de-AT" w:eastAsia="de-AT"/>
        </w:rPr>
        <w:t>(bitte ankreuzen)</w:t>
      </w: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rFonts w:eastAsia="Times New Roman"/>
          <w:lang w:val="de-AT" w:eastAsia="de-AT"/>
        </w:rPr>
      </w:pPr>
      <w:r>
        <w:rPr>
          <w:lang w:val="de-AT" w:eastAsia="de-AT"/>
        </w:rPr>
        <w:t xml:space="preserve">an die </w:t>
      </w:r>
      <w:r>
        <w:rPr>
          <w:rFonts w:eastAsia="Times New Roman"/>
          <w:lang w:val="de-AT" w:eastAsia="de-AT"/>
        </w:rPr>
        <w:t>öffentlichen Einrichtungen der Stadtgemeinde Bad Hall beantragt:</w:t>
      </w:r>
    </w:p>
    <w:p w:rsidR="00B81304" w:rsidRDefault="00B81304" w:rsidP="00B81304">
      <w:pPr>
        <w:pStyle w:val="StandardNormal"/>
        <w:tabs>
          <w:tab w:val="clear" w:pos="1134"/>
        </w:tabs>
        <w:rPr>
          <w:rFonts w:eastAsia="Times New Roman"/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b/>
          <w:bCs/>
          <w:lang w:val="de-AT" w:eastAsia="de-AT"/>
        </w:rPr>
      </w:pPr>
      <w:proofErr w:type="spellStart"/>
      <w:r>
        <w:rPr>
          <w:b/>
          <w:bCs/>
          <w:lang w:val="de-AT" w:eastAsia="de-AT"/>
        </w:rPr>
        <w:t>Gst.Nr</w:t>
      </w:r>
      <w:proofErr w:type="spellEnd"/>
      <w:r>
        <w:rPr>
          <w:b/>
          <w:bCs/>
          <w:lang w:val="de-AT" w:eastAsia="de-AT"/>
        </w:rPr>
        <w:t>.:</w:t>
      </w:r>
      <w:r>
        <w:rPr>
          <w:b/>
          <w:bCs/>
          <w:lang w:val="de-AT" w:eastAsia="de-AT"/>
        </w:rPr>
        <w:tab/>
      </w:r>
      <w:r>
        <w:rPr>
          <w:b/>
          <w:bCs/>
          <w:lang w:val="de-AT" w:eastAsia="de-AT"/>
        </w:rPr>
        <w:tab/>
      </w:r>
    </w:p>
    <w:p w:rsidR="00B81304" w:rsidRDefault="00B81304" w:rsidP="00B81304">
      <w:pPr>
        <w:pStyle w:val="StandardNormal"/>
        <w:tabs>
          <w:tab w:val="clear" w:pos="1134"/>
        </w:tabs>
        <w:rPr>
          <w:b/>
          <w:bCs/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b/>
          <w:bCs/>
          <w:lang w:val="de-AT" w:eastAsia="de-AT"/>
        </w:rPr>
      </w:pPr>
      <w:r>
        <w:rPr>
          <w:b/>
          <w:bCs/>
          <w:lang w:val="de-AT" w:eastAsia="de-AT"/>
        </w:rPr>
        <w:t>KG:</w:t>
      </w:r>
      <w:r>
        <w:rPr>
          <w:b/>
          <w:bCs/>
          <w:lang w:val="de-AT" w:eastAsia="de-AT"/>
        </w:rPr>
        <w:tab/>
      </w:r>
      <w:r>
        <w:rPr>
          <w:b/>
          <w:bCs/>
          <w:lang w:val="de-AT" w:eastAsia="de-AT"/>
        </w:rPr>
        <w:tab/>
        <w:t xml:space="preserve"> </w:t>
      </w:r>
    </w:p>
    <w:p w:rsidR="00B81304" w:rsidRDefault="00B81304" w:rsidP="00B81304">
      <w:pPr>
        <w:pStyle w:val="StandardNormal"/>
        <w:tabs>
          <w:tab w:val="clear" w:pos="1134"/>
        </w:tabs>
        <w:rPr>
          <w:b/>
          <w:bCs/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b/>
          <w:bCs/>
          <w:noProof/>
          <w:lang w:val="de-AT" w:eastAsia="de-AT"/>
        </w:rPr>
      </w:pPr>
      <w:r>
        <w:rPr>
          <w:b/>
          <w:bCs/>
          <w:lang w:val="de-AT" w:eastAsia="de-AT"/>
        </w:rPr>
        <w:t>EZ:</w:t>
      </w:r>
      <w:r>
        <w:rPr>
          <w:b/>
          <w:bCs/>
          <w:lang w:val="de-AT" w:eastAsia="de-AT"/>
        </w:rPr>
        <w:tab/>
      </w:r>
      <w:r>
        <w:rPr>
          <w:b/>
          <w:bCs/>
          <w:lang w:val="de-AT" w:eastAsia="de-AT"/>
        </w:rPr>
        <w:tab/>
      </w:r>
    </w:p>
    <w:p w:rsidR="00B81304" w:rsidRDefault="00B81304" w:rsidP="00B81304">
      <w:pPr>
        <w:pStyle w:val="StandardNormal"/>
        <w:tabs>
          <w:tab w:val="clear" w:pos="1134"/>
        </w:tabs>
        <w:rPr>
          <w:b/>
          <w:bCs/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b/>
          <w:bCs/>
          <w:noProof/>
          <w:lang w:val="de-AT" w:eastAsia="de-AT"/>
        </w:rPr>
      </w:pPr>
      <w:r>
        <w:rPr>
          <w:b/>
          <w:bCs/>
          <w:lang w:val="de-AT" w:eastAsia="de-AT"/>
        </w:rPr>
        <w:t>Eigent</w:t>
      </w:r>
      <w:r>
        <w:rPr>
          <w:rFonts w:eastAsia="Times New Roman"/>
          <w:b/>
          <w:bCs/>
          <w:lang w:val="de-AT" w:eastAsia="de-AT"/>
        </w:rPr>
        <w:t>ümer:</w:t>
      </w:r>
      <w:r>
        <w:rPr>
          <w:rFonts w:eastAsia="Times New Roman"/>
          <w:b/>
          <w:bCs/>
          <w:lang w:val="de-AT" w:eastAsia="de-AT"/>
        </w:rPr>
        <w:tab/>
      </w:r>
    </w:p>
    <w:p w:rsidR="00B81304" w:rsidRDefault="00B81304" w:rsidP="00B81304">
      <w:pPr>
        <w:pStyle w:val="StandardNormal"/>
        <w:tabs>
          <w:tab w:val="clear" w:pos="1134"/>
        </w:tabs>
        <w:rPr>
          <w:b/>
          <w:bCs/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b/>
          <w:bCs/>
          <w:noProof/>
          <w:lang w:val="de-AT" w:eastAsia="de-AT"/>
        </w:rPr>
      </w:pPr>
      <w:r>
        <w:rPr>
          <w:b/>
          <w:bCs/>
          <w:lang w:val="de-AT" w:eastAsia="de-AT"/>
        </w:rPr>
        <w:t>Rechnungsadresse:</w:t>
      </w: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  <w:r>
        <w:rPr>
          <w:lang w:val="de-AT" w:eastAsia="de-AT"/>
        </w:rPr>
        <w:tab/>
      </w:r>
      <w:r>
        <w:rPr>
          <w:lang w:val="de-AT" w:eastAsia="de-AT"/>
        </w:rPr>
        <w:tab/>
      </w: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rFonts w:eastAsia="Times New Roman"/>
          <w:lang w:val="de-AT" w:eastAsia="de-AT"/>
        </w:rPr>
      </w:pPr>
      <w:r>
        <w:rPr>
          <w:lang w:val="de-AT" w:eastAsia="de-AT"/>
        </w:rPr>
        <w:t>Der/die Eigent</w:t>
      </w:r>
      <w:r>
        <w:rPr>
          <w:rFonts w:eastAsia="Times New Roman"/>
          <w:lang w:val="de-AT" w:eastAsia="de-AT"/>
        </w:rPr>
        <w:t>ümer(in) erklärt/erklären sich bereit, die zum Zeitpunkt der Herstellung des Anschlusses entsprechenden Anschlussgebühren, sowie etwaige Folgegebühren lt. gültiger Gebührenordnung der Gemeinde zu übernehmen.</w:t>
      </w:r>
    </w:p>
    <w:p w:rsidR="00B81304" w:rsidRDefault="00B81304" w:rsidP="00B81304">
      <w:pPr>
        <w:pStyle w:val="StandardNormal"/>
        <w:tabs>
          <w:tab w:val="clear" w:pos="1134"/>
        </w:tabs>
        <w:rPr>
          <w:rFonts w:eastAsia="Times New Roman"/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rFonts w:eastAsia="Times New Roman"/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rFonts w:eastAsia="Times New Roman"/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rFonts w:eastAsia="Times New Roman"/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rFonts w:eastAsia="Times New Roman"/>
          <w:lang w:val="de-AT" w:eastAsia="de-AT"/>
        </w:rPr>
      </w:pPr>
    </w:p>
    <w:p w:rsidR="00B81304" w:rsidRDefault="00B81304" w:rsidP="00B81304">
      <w:pPr>
        <w:pStyle w:val="StandardNormal"/>
        <w:tabs>
          <w:tab w:val="clear" w:pos="1134"/>
        </w:tabs>
        <w:rPr>
          <w:rFonts w:eastAsia="Times New Roman"/>
          <w:lang w:val="de-AT" w:eastAsia="de-AT"/>
        </w:rPr>
      </w:pPr>
      <w:r>
        <w:rPr>
          <w:rFonts w:eastAsia="Times New Roman"/>
          <w:lang w:val="de-AT" w:eastAsia="de-AT"/>
        </w:rPr>
        <w:t>…………………….</w:t>
      </w:r>
      <w:r>
        <w:rPr>
          <w:rFonts w:eastAsia="Times New Roman"/>
          <w:lang w:val="de-AT" w:eastAsia="de-AT"/>
        </w:rPr>
        <w:tab/>
        <w:t>………………………………………….……………………….</w:t>
      </w:r>
    </w:p>
    <w:p w:rsidR="00B81304" w:rsidRDefault="00B81304" w:rsidP="00B81304">
      <w:pPr>
        <w:pStyle w:val="StandardNormal"/>
        <w:tabs>
          <w:tab w:val="clear" w:pos="1134"/>
        </w:tabs>
        <w:rPr>
          <w:rFonts w:eastAsia="Times New Roman"/>
          <w:lang w:val="de-AT" w:eastAsia="de-AT"/>
        </w:rPr>
      </w:pPr>
      <w:r>
        <w:rPr>
          <w:rFonts w:eastAsia="Times New Roman"/>
          <w:lang w:val="de-AT" w:eastAsia="de-AT"/>
        </w:rPr>
        <w:t>Datum</w:t>
      </w:r>
      <w:r>
        <w:rPr>
          <w:rFonts w:eastAsia="Times New Roman"/>
          <w:lang w:val="de-AT" w:eastAsia="de-AT"/>
        </w:rPr>
        <w:tab/>
      </w:r>
      <w:r>
        <w:rPr>
          <w:rFonts w:eastAsia="Times New Roman"/>
          <w:lang w:val="de-AT" w:eastAsia="de-AT"/>
        </w:rPr>
        <w:tab/>
      </w:r>
      <w:r>
        <w:rPr>
          <w:rFonts w:eastAsia="Times New Roman"/>
          <w:lang w:val="de-AT" w:eastAsia="de-AT"/>
        </w:rPr>
        <w:tab/>
      </w:r>
      <w:r>
        <w:rPr>
          <w:rFonts w:eastAsia="Times New Roman"/>
          <w:lang w:val="de-AT" w:eastAsia="de-AT"/>
        </w:rPr>
        <w:t>Unterschrift Eigentümer(in)</w:t>
      </w:r>
    </w:p>
    <w:p w:rsidR="003A0954" w:rsidRDefault="003A0954"/>
    <w:sectPr w:rsidR="003A0954" w:rsidSect="00295889">
      <w:pgSz w:w="11906" w:h="16838"/>
      <w:pgMar w:top="1417" w:right="1417" w:bottom="1134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"/>
      <w:lvlJc w:val="left"/>
      <w:pPr>
        <w:ind w:left="363" w:hanging="363"/>
      </w:pPr>
      <w:rPr>
        <w:rFonts w:ascii="Wingdings 2" w:hAnsi="Wingdings 2" w:cs="Wingdings 2" w:hint="default"/>
        <w:b w:val="0"/>
        <w:bCs w:val="0"/>
        <w:i w:val="0"/>
        <w:iCs w:val="0"/>
        <w:strike w:val="0"/>
        <w:color w:val="auto"/>
        <w:position w:val="0"/>
        <w:sz w:val="24"/>
        <w:szCs w:val="24"/>
        <w:u w:val="none"/>
      </w:rPr>
    </w:lvl>
    <w:lvl w:ilvl="1">
      <w:start w:val="1"/>
      <w:numFmt w:val="bullet"/>
      <w:lvlText w:val=""/>
      <w:lvlJc w:val="left"/>
      <w:pPr>
        <w:ind w:left="723" w:hanging="363"/>
      </w:pPr>
      <w:rPr>
        <w:rFonts w:ascii="Wingdings 2" w:hAnsi="Wingdings 2" w:cs="Wingdings 2" w:hint="default"/>
        <w:b w:val="0"/>
        <w:bCs w:val="0"/>
        <w:i w:val="0"/>
        <w:iCs w:val="0"/>
        <w:strike w:val="0"/>
        <w:color w:val="auto"/>
        <w:position w:val="0"/>
        <w:sz w:val="24"/>
        <w:szCs w:val="24"/>
        <w:u w:val="none"/>
      </w:rPr>
    </w:lvl>
    <w:lvl w:ilvl="2">
      <w:start w:val="1"/>
      <w:numFmt w:val="bullet"/>
      <w:lvlText w:val=""/>
      <w:lvlJc w:val="left"/>
      <w:pPr>
        <w:ind w:left="1083" w:hanging="363"/>
      </w:pPr>
      <w:rPr>
        <w:rFonts w:ascii="Wingdings 2" w:hAnsi="Wingdings 2" w:cs="Wingdings 2" w:hint="default"/>
        <w:b w:val="0"/>
        <w:bCs w:val="0"/>
        <w:i w:val="0"/>
        <w:iCs w:val="0"/>
        <w:strike w:val="0"/>
        <w:color w:val="auto"/>
        <w:position w:val="0"/>
        <w:sz w:val="24"/>
        <w:szCs w:val="24"/>
        <w:u w:val="none"/>
      </w:rPr>
    </w:lvl>
    <w:lvl w:ilvl="3">
      <w:start w:val="1"/>
      <w:numFmt w:val="bullet"/>
      <w:lvlText w:val=""/>
      <w:lvlJc w:val="left"/>
      <w:pPr>
        <w:ind w:left="1443" w:hanging="363"/>
      </w:pPr>
      <w:rPr>
        <w:rFonts w:ascii="Wingdings 2" w:hAnsi="Wingdings 2" w:cs="Wingdings 2" w:hint="default"/>
        <w:b w:val="0"/>
        <w:bCs w:val="0"/>
        <w:i w:val="0"/>
        <w:iCs w:val="0"/>
        <w:strike w:val="0"/>
        <w:color w:val="auto"/>
        <w:position w:val="0"/>
        <w:sz w:val="24"/>
        <w:szCs w:val="24"/>
        <w:u w:val="none"/>
      </w:rPr>
    </w:lvl>
    <w:lvl w:ilvl="4">
      <w:start w:val="1"/>
      <w:numFmt w:val="bullet"/>
      <w:lvlText w:val=""/>
      <w:lvlJc w:val="left"/>
      <w:pPr>
        <w:ind w:left="1803" w:hanging="363"/>
      </w:pPr>
      <w:rPr>
        <w:rFonts w:ascii="Wingdings 2" w:hAnsi="Wingdings 2" w:cs="Wingdings 2" w:hint="default"/>
        <w:b w:val="0"/>
        <w:bCs w:val="0"/>
        <w:i w:val="0"/>
        <w:iCs w:val="0"/>
        <w:strike w:val="0"/>
        <w:color w:val="auto"/>
        <w:position w:val="0"/>
        <w:sz w:val="24"/>
        <w:szCs w:val="24"/>
        <w:u w:val="none"/>
      </w:rPr>
    </w:lvl>
    <w:lvl w:ilvl="5">
      <w:start w:val="1"/>
      <w:numFmt w:val="bullet"/>
      <w:lvlText w:val=""/>
      <w:lvlJc w:val="left"/>
      <w:pPr>
        <w:ind w:left="2163" w:hanging="363"/>
      </w:pPr>
      <w:rPr>
        <w:rFonts w:ascii="Wingdings 2" w:hAnsi="Wingdings 2" w:cs="Wingdings 2" w:hint="default"/>
        <w:b w:val="0"/>
        <w:bCs w:val="0"/>
        <w:i w:val="0"/>
        <w:iCs w:val="0"/>
        <w:strike w:val="0"/>
        <w:color w:val="auto"/>
        <w:position w:val="0"/>
        <w:sz w:val="24"/>
        <w:szCs w:val="24"/>
        <w:u w:val="none"/>
      </w:rPr>
    </w:lvl>
    <w:lvl w:ilvl="6">
      <w:start w:val="1"/>
      <w:numFmt w:val="bullet"/>
      <w:lvlText w:val=""/>
      <w:lvlJc w:val="left"/>
      <w:pPr>
        <w:ind w:left="2523" w:hanging="363"/>
      </w:pPr>
      <w:rPr>
        <w:rFonts w:ascii="Wingdings 2" w:hAnsi="Wingdings 2" w:cs="Wingdings 2" w:hint="default"/>
        <w:b w:val="0"/>
        <w:bCs w:val="0"/>
        <w:i w:val="0"/>
        <w:iCs w:val="0"/>
        <w:strike w:val="0"/>
        <w:color w:val="auto"/>
        <w:position w:val="0"/>
        <w:sz w:val="24"/>
        <w:szCs w:val="24"/>
        <w:u w:val="none"/>
      </w:rPr>
    </w:lvl>
    <w:lvl w:ilvl="7">
      <w:start w:val="1"/>
      <w:numFmt w:val="bullet"/>
      <w:lvlText w:val=""/>
      <w:lvlJc w:val="left"/>
      <w:pPr>
        <w:ind w:left="2883" w:hanging="363"/>
      </w:pPr>
      <w:rPr>
        <w:rFonts w:ascii="Wingdings 2" w:hAnsi="Wingdings 2" w:cs="Wingdings 2" w:hint="default"/>
        <w:b w:val="0"/>
        <w:bCs w:val="0"/>
        <w:i w:val="0"/>
        <w:iCs w:val="0"/>
        <w:strike w:val="0"/>
        <w:color w:val="auto"/>
        <w:position w:val="0"/>
        <w:sz w:val="24"/>
        <w:szCs w:val="24"/>
        <w:u w:val="none"/>
      </w:rPr>
    </w:lvl>
    <w:lvl w:ilvl="8">
      <w:start w:val="1"/>
      <w:numFmt w:val="bullet"/>
      <w:lvlText w:val=""/>
      <w:lvlJc w:val="left"/>
      <w:pPr>
        <w:ind w:left="3243" w:hanging="363"/>
      </w:pPr>
      <w:rPr>
        <w:rFonts w:ascii="Wingdings 2" w:hAnsi="Wingdings 2" w:cs="Wingdings 2" w:hint="default"/>
        <w:b w:val="0"/>
        <w:bCs w:val="0"/>
        <w:i w:val="0"/>
        <w:iCs w:val="0"/>
        <w:strike w:val="0"/>
        <w:color w:val="auto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04"/>
    <w:rsid w:val="003A0954"/>
    <w:rsid w:val="00B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81D5"/>
  <w15:chartTrackingRefBased/>
  <w15:docId w15:val="{E6524F4E-C664-4F7D-8042-73C3606E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rmal">
    <w:name w:val="StandardNormal"/>
    <w:uiPriority w:val="99"/>
    <w:rsid w:val="00B81304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Bimingstorfer Natascha (Gemeinde Bad Hall)</dc:creator>
  <cp:keywords/>
  <dc:description/>
  <cp:lastModifiedBy>Bimingstorfer Natascha (Gemeinde Bad Hall)</cp:lastModifiedBy>
  <cp:revision>1</cp:revision>
  <dcterms:created xsi:type="dcterms:W3CDTF">2023-01-26T15:30:00Z</dcterms:created>
  <dcterms:modified xsi:type="dcterms:W3CDTF">2023-01-26T15:35:00Z</dcterms:modified>
</cp:coreProperties>
</file>